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30787" w14:textId="77777777" w:rsidR="00F452F8" w:rsidRDefault="00F452F8" w:rsidP="00F452F8">
      <w:pPr>
        <w:rPr>
          <w:b/>
        </w:rPr>
      </w:pPr>
      <w:r>
        <w:rPr>
          <w:rFonts w:ascii="Arial" w:hAnsi="Arial" w:cs="Arial"/>
          <w:sz w:val="28"/>
          <w:szCs w:val="28"/>
        </w:rPr>
        <w:t>EEECS Summer Research Internships</w:t>
      </w:r>
    </w:p>
    <w:p w14:paraId="1194953F" w14:textId="77777777" w:rsidR="00F452F8" w:rsidRDefault="00F452F8" w:rsidP="00F452F8">
      <w:pPr>
        <w:rPr>
          <w:rFonts w:ascii="Arial" w:hAnsi="Arial" w:cs="Arial"/>
          <w:b/>
          <w:sz w:val="20"/>
          <w:szCs w:val="20"/>
        </w:rPr>
      </w:pPr>
      <w:r>
        <w:rPr>
          <w:b/>
        </w:rPr>
        <w:t>School of Electronics, Electrical Engineering and Computer Science</w:t>
      </w:r>
    </w:p>
    <w:p w14:paraId="0C2E4524" w14:textId="2058EDE6" w:rsidR="00F452F8" w:rsidRDefault="00F452F8" w:rsidP="00F452F8">
      <w:pPr>
        <w:rPr>
          <w:rFonts w:ascii="Arial" w:hAnsi="Arial" w:cs="Arial"/>
          <w:b/>
          <w:sz w:val="20"/>
          <w:szCs w:val="20"/>
        </w:rPr>
      </w:pPr>
      <w:r>
        <w:rPr>
          <w:rFonts w:ascii="Arial" w:hAnsi="Arial" w:cs="Arial"/>
          <w:b/>
          <w:sz w:val="20"/>
          <w:szCs w:val="20"/>
        </w:rPr>
        <w:t>Internships Summer 202</w:t>
      </w:r>
      <w:r w:rsidR="00DB7E9B">
        <w:rPr>
          <w:rFonts w:ascii="Arial" w:hAnsi="Arial" w:cs="Arial"/>
          <w:b/>
          <w:sz w:val="20"/>
          <w:szCs w:val="20"/>
        </w:rPr>
        <w:t>6</w:t>
      </w:r>
    </w:p>
    <w:tbl>
      <w:tblPr>
        <w:tblStyle w:val="TableGrid"/>
        <w:tblW w:w="0" w:type="auto"/>
        <w:tblLook w:val="04A0" w:firstRow="1" w:lastRow="0" w:firstColumn="1" w:lastColumn="0" w:noHBand="0" w:noVBand="1"/>
      </w:tblPr>
      <w:tblGrid>
        <w:gridCol w:w="9016"/>
      </w:tblGrid>
      <w:tr w:rsidR="00F452F8" w14:paraId="2C3BB792" w14:textId="77777777" w:rsidTr="00F452F8">
        <w:tc>
          <w:tcPr>
            <w:tcW w:w="9016" w:type="dxa"/>
          </w:tcPr>
          <w:p w14:paraId="5AF806D7" w14:textId="77777777" w:rsidR="00F452F8" w:rsidRDefault="00F452F8" w:rsidP="00F452F8">
            <w:r>
              <w:t>Proposed Project Title:</w:t>
            </w:r>
          </w:p>
          <w:p w14:paraId="58E6E067" w14:textId="68CB0491" w:rsidR="00F452F8" w:rsidRDefault="004C3A13" w:rsidP="00F452F8">
            <w:r>
              <w:t>Agentic Software Development with Remote Local Models</w:t>
            </w:r>
          </w:p>
        </w:tc>
      </w:tr>
      <w:tr w:rsidR="00F452F8" w14:paraId="75692CCF" w14:textId="77777777" w:rsidTr="00F452F8">
        <w:tc>
          <w:tcPr>
            <w:tcW w:w="9016" w:type="dxa"/>
          </w:tcPr>
          <w:p w14:paraId="4CAC97EE" w14:textId="77777777" w:rsidR="00F452F8" w:rsidRDefault="00F452F8" w:rsidP="00F452F8">
            <w:r>
              <w:t>Principal Supervisor:</w:t>
            </w:r>
          </w:p>
          <w:p w14:paraId="09FE21F3" w14:textId="035242EB" w:rsidR="00F452F8" w:rsidRDefault="004C3A13" w:rsidP="00F452F8">
            <w:r>
              <w:t>David Cutting</w:t>
            </w:r>
          </w:p>
        </w:tc>
      </w:tr>
      <w:tr w:rsidR="00F452F8" w14:paraId="2963BB23" w14:textId="77777777" w:rsidTr="00F452F8">
        <w:tc>
          <w:tcPr>
            <w:tcW w:w="9016" w:type="dxa"/>
          </w:tcPr>
          <w:p w14:paraId="24014D05" w14:textId="77777777" w:rsidR="00F452F8" w:rsidRDefault="00F452F8" w:rsidP="00F452F8">
            <w:r>
              <w:t>Project Description:</w:t>
            </w:r>
          </w:p>
          <w:p w14:paraId="1CA62284" w14:textId="0DA43796" w:rsidR="00F452F8" w:rsidRDefault="004C3A13" w:rsidP="00F452F8">
            <w:r>
              <w:t>More and more software is being built, in whole or part, by AI tooling increasingly in an agentic fashion where agents work on a system with access to files, resources and repositories (as opposed to development in the browser which requires human intervention to paste into actual code files). The default method is to use cloud-hosted and provided models, either on a subscription or per-per-token model. Not only does this have cost implications but can present a risk to security and confidentiality – you are potentially transferring sensitive data to a third party for processing which can breach GDPR, financial regulations, institutional policy or even be a threat to critical systems. An alternative is to use locally hosted models which often require specialist local hardware such as a GPU (or a TPU and/or dedicated AI processing units), removing the cloud processing risks from the pipeline.</w:t>
            </w:r>
          </w:p>
          <w:p w14:paraId="271C475C" w14:textId="076967AA" w:rsidR="00F452F8" w:rsidRDefault="004C3A13" w:rsidP="00F452F8">
            <w:r>
              <w:t xml:space="preserve">Many agentic tools can be used this way with models running locally (e.g. Claude code can work with local models through </w:t>
            </w:r>
            <w:proofErr w:type="spellStart"/>
            <w:r>
              <w:t>ollama</w:t>
            </w:r>
            <w:proofErr w:type="spellEnd"/>
            <w:r>
              <w:t xml:space="preserve">) but this ties you to the machines with the processing resources in. This project will be to investigate and implement toolchains to make use of centralised QUB GPU resources to run agentic AI tools, ideally embedded within IDEs such as VS Code, on remote client devices which ensuring end-to-end security. While this is the general project direction it is open to </w:t>
            </w:r>
            <w:r w:rsidR="00585B93">
              <w:t>shaping and extension especially around building access control mechanisms for remote GPU/model access and coding pipelines which could include optional use of free cloud models along with dedicated local models.</w:t>
            </w:r>
          </w:p>
          <w:p w14:paraId="72E31C8F" w14:textId="77777777" w:rsidR="00F452F8" w:rsidRDefault="00F452F8" w:rsidP="00F452F8"/>
          <w:p w14:paraId="5EE8F09E" w14:textId="297D92A0" w:rsidR="00F452F8" w:rsidRDefault="00F452F8" w:rsidP="00F452F8"/>
        </w:tc>
      </w:tr>
      <w:tr w:rsidR="00F452F8" w14:paraId="4137F715" w14:textId="77777777" w:rsidTr="00F452F8">
        <w:tc>
          <w:tcPr>
            <w:tcW w:w="9016" w:type="dxa"/>
          </w:tcPr>
          <w:p w14:paraId="5D9783E2" w14:textId="77777777" w:rsidR="00F452F8" w:rsidRDefault="00F452F8" w:rsidP="00F452F8">
            <w:r>
              <w:t>Objectives:</w:t>
            </w:r>
          </w:p>
          <w:p w14:paraId="7FF1BA5B" w14:textId="060463E2" w:rsidR="00F452F8" w:rsidRDefault="00585B93" w:rsidP="00F452F8">
            <w:r>
              <w:t>Investigate and implement toolchains to make use of centralised QUB GPU resources to run agentic AI tools, ideally embedded within IDEs such as VS Code.</w:t>
            </w:r>
          </w:p>
          <w:p w14:paraId="18DF5F6B" w14:textId="77777777" w:rsidR="00F452F8" w:rsidRDefault="00F452F8" w:rsidP="00F452F8"/>
          <w:p w14:paraId="720EEA1B" w14:textId="5001A954" w:rsidR="00F452F8" w:rsidRDefault="00F452F8" w:rsidP="00F452F8"/>
        </w:tc>
      </w:tr>
      <w:tr w:rsidR="00F452F8" w14:paraId="2045118F" w14:textId="77777777" w:rsidTr="00F452F8">
        <w:tc>
          <w:tcPr>
            <w:tcW w:w="9016" w:type="dxa"/>
          </w:tcPr>
          <w:p w14:paraId="0010E4EF" w14:textId="77777777" w:rsidR="00F452F8" w:rsidRDefault="00F452F8" w:rsidP="00F452F8">
            <w:r>
              <w:lastRenderedPageBreak/>
              <w:t>Academic Requirements:</w:t>
            </w:r>
          </w:p>
          <w:p w14:paraId="1B0EC26A" w14:textId="176E6687" w:rsidR="00F452F8" w:rsidRDefault="009F7BDF" w:rsidP="00F452F8">
            <w:r>
              <w:rPr>
                <w:rFonts w:eastAsia="Times New Roman" w:cs="Aptos"/>
                <w:color w:val="000000"/>
                <w:sz w:val="24"/>
                <w:szCs w:val="24"/>
                <w:lang w:eastAsia="en-GB"/>
              </w:rPr>
              <w:t xml:space="preserve">The scheme is open to </w:t>
            </w:r>
            <w:r w:rsidR="00A97D48">
              <w:rPr>
                <w:rFonts w:eastAsia="Times New Roman" w:cs="Aptos"/>
                <w:color w:val="000000"/>
                <w:sz w:val="24"/>
                <w:szCs w:val="24"/>
                <w:lang w:eastAsia="en-GB"/>
              </w:rPr>
              <w:t xml:space="preserve">all </w:t>
            </w:r>
            <w:r>
              <w:rPr>
                <w:rFonts w:eastAsia="Times New Roman" w:cs="Aptos"/>
                <w:color w:val="000000"/>
                <w:sz w:val="24"/>
                <w:szCs w:val="24"/>
                <w:lang w:eastAsia="en-GB"/>
              </w:rPr>
              <w:t>EEECS Undergraduates</w:t>
            </w:r>
            <w:r w:rsidR="00A97D48">
              <w:rPr>
                <w:rFonts w:eastAsia="Times New Roman" w:cs="Aptos"/>
                <w:color w:val="000000"/>
                <w:sz w:val="24"/>
                <w:szCs w:val="24"/>
                <w:lang w:eastAsia="en-GB"/>
              </w:rPr>
              <w:t xml:space="preserve">. </w:t>
            </w:r>
            <w:r>
              <w:rPr>
                <w:rFonts w:eastAsia="Times New Roman" w:cs="Aptos"/>
                <w:color w:val="000000"/>
                <w:sz w:val="24"/>
                <w:szCs w:val="24"/>
                <w:lang w:eastAsia="en-GB"/>
              </w:rPr>
              <w:t>A minimum current average classification of 65% average required, higher average classification will be recommended and used as part of the ranking criteria</w:t>
            </w:r>
            <w:r w:rsidR="00913353">
              <w:rPr>
                <w:rFonts w:eastAsia="Times New Roman" w:cs="Aptos"/>
                <w:color w:val="000000"/>
                <w:sz w:val="24"/>
                <w:szCs w:val="24"/>
                <w:lang w:eastAsia="en-GB"/>
              </w:rPr>
              <w:t>.</w:t>
            </w:r>
          </w:p>
        </w:tc>
      </w:tr>
      <w:tr w:rsidR="00F452F8" w14:paraId="0DA5D571" w14:textId="77777777" w:rsidTr="00F452F8">
        <w:tc>
          <w:tcPr>
            <w:tcW w:w="9016" w:type="dxa"/>
          </w:tcPr>
          <w:p w14:paraId="02F21FC2" w14:textId="77777777" w:rsidR="00F452F8" w:rsidRDefault="00F452F8" w:rsidP="00F452F8">
            <w:r>
              <w:t>General Information:</w:t>
            </w:r>
          </w:p>
          <w:p w14:paraId="6AA5AA14" w14:textId="5F4BDA73" w:rsidR="00F452F8" w:rsidRDefault="00585B93" w:rsidP="00F452F8">
            <w:r>
              <w:t>A good background in programming is needed with AI exposure a bonus and ideally some knowledge of (or a willingness to learn!) networking including VPNs, SSH, port forwarding and reverse proxies.</w:t>
            </w:r>
          </w:p>
          <w:p w14:paraId="2FD5D058" w14:textId="77777777" w:rsidR="00F452F8" w:rsidRDefault="00F452F8" w:rsidP="00F452F8"/>
          <w:p w14:paraId="14BF6581" w14:textId="0981E863" w:rsidR="00F452F8" w:rsidRDefault="00F452F8" w:rsidP="00F452F8"/>
        </w:tc>
      </w:tr>
    </w:tbl>
    <w:p w14:paraId="0870DB9D" w14:textId="77777777" w:rsidR="008976B8" w:rsidRDefault="008976B8" w:rsidP="00F452F8"/>
    <w:p w14:paraId="52CE6BD4" w14:textId="77777777" w:rsidR="00F452F8" w:rsidRDefault="00F452F8"/>
    <w:p w14:paraId="573B93FD" w14:textId="77777777" w:rsidR="00F452F8" w:rsidRDefault="00F452F8"/>
    <w:sectPr w:rsidR="00F452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2F8"/>
    <w:rsid w:val="000D4F38"/>
    <w:rsid w:val="004C3A13"/>
    <w:rsid w:val="00585B93"/>
    <w:rsid w:val="007C5CEB"/>
    <w:rsid w:val="008738AC"/>
    <w:rsid w:val="00894CE0"/>
    <w:rsid w:val="008976B8"/>
    <w:rsid w:val="008F5175"/>
    <w:rsid w:val="00913353"/>
    <w:rsid w:val="009F7BDF"/>
    <w:rsid w:val="00A97D48"/>
    <w:rsid w:val="00B77E4B"/>
    <w:rsid w:val="00DB7E9B"/>
    <w:rsid w:val="00EF7811"/>
    <w:rsid w:val="00F14AE3"/>
    <w:rsid w:val="00F452F8"/>
    <w:rsid w:val="00FF1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5B97A"/>
  <w15:chartTrackingRefBased/>
  <w15:docId w15:val="{84004E77-D5D5-4692-8FFE-4E1F03EB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2F8"/>
    <w:pPr>
      <w:suppressAutoHyphens/>
      <w:spacing w:after="200" w:line="276" w:lineRule="auto"/>
    </w:pPr>
    <w:rPr>
      <w:rFonts w:ascii="Calibri" w:eastAsia="Arial Unicode MS" w:hAnsi="Calibri" w:cs="Calibri"/>
      <w:kern w:val="0"/>
      <w:lang w:eastAsia="ar-SA"/>
      <w14:ligatures w14:val="none"/>
    </w:rPr>
  </w:style>
  <w:style w:type="paragraph" w:styleId="Heading1">
    <w:name w:val="heading 1"/>
    <w:basedOn w:val="Normal"/>
    <w:next w:val="Normal"/>
    <w:link w:val="Heading1Char"/>
    <w:uiPriority w:val="9"/>
    <w:qFormat/>
    <w:rsid w:val="00F452F8"/>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452F8"/>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452F8"/>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452F8"/>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452F8"/>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452F8"/>
    <w:pPr>
      <w:keepNext/>
      <w:keepLines/>
      <w:suppressAutoHyphens w:val="0"/>
      <w:spacing w:before="40" w:after="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452F8"/>
    <w:pPr>
      <w:keepNext/>
      <w:keepLines/>
      <w:suppressAutoHyphens w:val="0"/>
      <w:spacing w:before="40" w:after="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452F8"/>
    <w:pPr>
      <w:keepNext/>
      <w:keepLines/>
      <w:suppressAutoHyphens w:val="0"/>
      <w:spacing w:after="0"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452F8"/>
    <w:pPr>
      <w:keepNext/>
      <w:keepLines/>
      <w:suppressAutoHyphens w:val="0"/>
      <w:spacing w:after="0"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2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52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2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2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2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2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2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2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2F8"/>
    <w:rPr>
      <w:rFonts w:eastAsiaTheme="majorEastAsia" w:cstheme="majorBidi"/>
      <w:color w:val="272727" w:themeColor="text1" w:themeTint="D8"/>
    </w:rPr>
  </w:style>
  <w:style w:type="paragraph" w:styleId="Title">
    <w:name w:val="Title"/>
    <w:basedOn w:val="Normal"/>
    <w:next w:val="Normal"/>
    <w:link w:val="TitleChar"/>
    <w:uiPriority w:val="10"/>
    <w:qFormat/>
    <w:rsid w:val="00F452F8"/>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452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2F8"/>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452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2F8"/>
    <w:pPr>
      <w:suppressAutoHyphens w:val="0"/>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452F8"/>
    <w:rPr>
      <w:i/>
      <w:iCs/>
      <w:color w:val="404040" w:themeColor="text1" w:themeTint="BF"/>
    </w:rPr>
  </w:style>
  <w:style w:type="paragraph" w:styleId="ListParagraph">
    <w:name w:val="List Paragraph"/>
    <w:basedOn w:val="Normal"/>
    <w:uiPriority w:val="34"/>
    <w:qFormat/>
    <w:rsid w:val="00F452F8"/>
    <w:pPr>
      <w:suppressAutoHyphens w:val="0"/>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F452F8"/>
    <w:rPr>
      <w:i/>
      <w:iCs/>
      <w:color w:val="0F4761" w:themeColor="accent1" w:themeShade="BF"/>
    </w:rPr>
  </w:style>
  <w:style w:type="paragraph" w:styleId="IntenseQuote">
    <w:name w:val="Intense Quote"/>
    <w:basedOn w:val="Normal"/>
    <w:next w:val="Normal"/>
    <w:link w:val="IntenseQuoteChar"/>
    <w:uiPriority w:val="30"/>
    <w:qFormat/>
    <w:rsid w:val="00F452F8"/>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452F8"/>
    <w:rPr>
      <w:i/>
      <w:iCs/>
      <w:color w:val="0F4761" w:themeColor="accent1" w:themeShade="BF"/>
    </w:rPr>
  </w:style>
  <w:style w:type="character" w:styleId="IntenseReference">
    <w:name w:val="Intense Reference"/>
    <w:basedOn w:val="DefaultParagraphFont"/>
    <w:uiPriority w:val="32"/>
    <w:qFormat/>
    <w:rsid w:val="00F452F8"/>
    <w:rPr>
      <w:b/>
      <w:bCs/>
      <w:smallCaps/>
      <w:color w:val="0F4761" w:themeColor="accent1" w:themeShade="BF"/>
      <w:spacing w:val="5"/>
    </w:rPr>
  </w:style>
  <w:style w:type="table" w:styleId="TableGrid">
    <w:name w:val="Table Grid"/>
    <w:basedOn w:val="TableNormal"/>
    <w:uiPriority w:val="39"/>
    <w:rsid w:val="00F45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987022">
      <w:bodyDiv w:val="1"/>
      <w:marLeft w:val="0"/>
      <w:marRight w:val="0"/>
      <w:marTop w:val="0"/>
      <w:marBottom w:val="0"/>
      <w:divBdr>
        <w:top w:val="none" w:sz="0" w:space="0" w:color="auto"/>
        <w:left w:val="none" w:sz="0" w:space="0" w:color="auto"/>
        <w:bottom w:val="none" w:sz="0" w:space="0" w:color="auto"/>
        <w:right w:val="none" w:sz="0" w:space="0" w:color="auto"/>
      </w:divBdr>
    </w:div>
    <w:div w:id="777339312">
      <w:bodyDiv w:val="1"/>
      <w:marLeft w:val="0"/>
      <w:marRight w:val="0"/>
      <w:marTop w:val="0"/>
      <w:marBottom w:val="0"/>
      <w:divBdr>
        <w:top w:val="none" w:sz="0" w:space="0" w:color="auto"/>
        <w:left w:val="none" w:sz="0" w:space="0" w:color="auto"/>
        <w:bottom w:val="none" w:sz="0" w:space="0" w:color="auto"/>
        <w:right w:val="none" w:sz="0" w:space="0" w:color="auto"/>
      </w:divBdr>
    </w:div>
    <w:div w:id="193724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372</Words>
  <Characters>2125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Cranston</dc:creator>
  <cp:keywords/>
  <dc:description/>
  <cp:lastModifiedBy>Fionnuala Harte</cp:lastModifiedBy>
  <cp:revision>2</cp:revision>
  <dcterms:created xsi:type="dcterms:W3CDTF">2026-03-06T09:42:00Z</dcterms:created>
  <dcterms:modified xsi:type="dcterms:W3CDTF">2026-03-06T09:42:00Z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accf071-57a3-43c7-88bf-e86a89091d1b_Enabled">
    <vt:lpwstr>true</vt:lpwstr>
  </property>
  <property fmtid="{D5CDD505-2E9C-101B-9397-08002B2CF9AE}" pid="3" name="MSIP_Label_0accf071-57a3-43c7-88bf-e86a89091d1b_SetDate">
    <vt:lpwstr>2026-03-05T20:57:59Z</vt:lpwstr>
  </property>
  <property fmtid="{D5CDD505-2E9C-101B-9397-08002B2CF9AE}" pid="4" name="MSIP_Label_0accf071-57a3-43c7-88bf-e86a89091d1b_Method">
    <vt:lpwstr>Standard</vt:lpwstr>
  </property>
  <property fmtid="{D5CDD505-2E9C-101B-9397-08002B2CF9AE}" pid="5" name="MSIP_Label_0accf071-57a3-43c7-88bf-e86a89091d1b_Name">
    <vt:lpwstr>Public</vt:lpwstr>
  </property>
  <property fmtid="{D5CDD505-2E9C-101B-9397-08002B2CF9AE}" pid="6" name="MSIP_Label_0accf071-57a3-43c7-88bf-e86a89091d1b_SiteId">
    <vt:lpwstr>ec46b0e7-8ed9-4886-a912-274255d4b493</vt:lpwstr>
  </property>
  <property fmtid="{D5CDD505-2E9C-101B-9397-08002B2CF9AE}" pid="7" name="MSIP_Label_0accf071-57a3-43c7-88bf-e86a89091d1b_ActionId">
    <vt:lpwstr>5afd5084-7913-41df-ab95-2f76cd04b364</vt:lpwstr>
  </property>
  <property fmtid="{D5CDD505-2E9C-101B-9397-08002B2CF9AE}" pid="8" name="MSIP_Label_0accf071-57a3-43c7-88bf-e86a89091d1b_ContentBits">
    <vt:lpwstr>0</vt:lpwstr>
  </property>
  <property fmtid="{D5CDD505-2E9C-101B-9397-08002B2CF9AE}" pid="9" name="MSIP_Label_0accf071-57a3-43c7-88bf-e86a89091d1b_Tag">
    <vt:lpwstr>50, 3, 0, 1</vt:lpwstr>
  </property>
</Properties>
</file>